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3582" w14:textId="77777777" w:rsidR="00136D36" w:rsidRPr="00136D36" w:rsidRDefault="00136D36" w:rsidP="00136D36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Times New Roman"/>
          <w:color w:val="325981"/>
          <w:sz w:val="30"/>
          <w:szCs w:val="30"/>
          <w:lang w:eastAsia="it-IT"/>
        </w:rPr>
      </w:pPr>
      <w:r w:rsidRPr="00136D36">
        <w:rPr>
          <w:rFonts w:ascii="inherit" w:eastAsia="Times New Roman" w:hAnsi="inherit" w:cs="Times New Roman"/>
          <w:color w:val="325981"/>
          <w:sz w:val="30"/>
          <w:szCs w:val="30"/>
          <w:lang w:eastAsia="it-IT"/>
        </w:rPr>
        <w:t>Titolari di incarichi politici, di amministrazione, di direzione o di governo</w:t>
      </w:r>
    </w:p>
    <w:p w14:paraId="705677F1" w14:textId="77777777" w:rsidR="00136D36" w:rsidRPr="00136D36" w:rsidRDefault="00136D36" w:rsidP="00136D36">
      <w:pPr>
        <w:shd w:val="clear" w:color="auto" w:fill="FFFFFF"/>
        <w:spacing w:before="75" w:after="75" w:line="240" w:lineRule="auto"/>
        <w:outlineLvl w:val="2"/>
        <w:rPr>
          <w:rFonts w:ascii="inherit" w:eastAsia="Times New Roman" w:hAnsi="inherit" w:cs="Times New Roman"/>
          <w:color w:val="325981"/>
          <w:sz w:val="24"/>
          <w:szCs w:val="24"/>
          <w:lang w:eastAsia="it-IT"/>
        </w:rPr>
      </w:pPr>
      <w:r w:rsidRPr="00136D36">
        <w:rPr>
          <w:rFonts w:ascii="inherit" w:eastAsia="Times New Roman" w:hAnsi="inherit" w:cs="Times New Roman"/>
          <w:color w:val="325981"/>
          <w:sz w:val="24"/>
          <w:szCs w:val="24"/>
          <w:lang w:eastAsia="it-IT"/>
        </w:rPr>
        <w:t>Cessati dall'incarico</w:t>
      </w:r>
    </w:p>
    <w:p w14:paraId="40444FD6" w14:textId="77777777" w:rsidR="00136D36" w:rsidRPr="00136D36" w:rsidRDefault="00136D36" w:rsidP="00136D3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136D3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</w:t>
      </w:r>
      <w:proofErr w:type="gramStart"/>
      <w:r w:rsidRPr="00136D3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Cerca  Esporta</w:t>
      </w:r>
      <w:proofErr w:type="gramEnd"/>
      <w:r w:rsidRPr="00136D3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</w:t>
      </w:r>
      <w:hyperlink r:id="rId4" w:history="1">
        <w:r w:rsidRPr="00136D36">
          <w:rPr>
            <w:rFonts w:ascii="Verdana" w:eastAsia="Times New Roman" w:hAnsi="Verdana" w:cs="Times New Roman"/>
            <w:color w:val="1F74B2"/>
            <w:sz w:val="21"/>
            <w:szCs w:val="21"/>
            <w:u w:val="single"/>
            <w:bdr w:val="single" w:sz="6" w:space="5" w:color="CCCCCC" w:frame="1"/>
            <w:shd w:val="clear" w:color="auto" w:fill="FFFFFF"/>
            <w:lang w:eastAsia="it-IT"/>
          </w:rPr>
          <w:t> Dati attuali</w:t>
        </w:r>
      </w:hyperlink>
    </w:p>
    <w:tbl>
      <w:tblPr>
        <w:tblW w:w="978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1752"/>
        <w:gridCol w:w="1417"/>
        <w:gridCol w:w="1728"/>
      </w:tblGrid>
      <w:tr w:rsidR="00136D36" w:rsidRPr="00136D36" w14:paraId="3A77A1AF" w14:textId="77777777" w:rsidTr="00136D36">
        <w:trPr>
          <w:tblHeader/>
        </w:trPr>
        <w:tc>
          <w:tcPr>
            <w:tcW w:w="4101" w:type="dxa"/>
            <w:tcBorders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14:paraId="17B7A52D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  <w:t>NOMINATIVO</w:t>
            </w:r>
          </w:p>
        </w:tc>
        <w:tc>
          <w:tcPr>
            <w:tcW w:w="1758" w:type="dxa"/>
            <w:tcBorders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14:paraId="7B48806B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  <w:t>RUOLO</w:t>
            </w:r>
          </w:p>
        </w:tc>
        <w:tc>
          <w:tcPr>
            <w:tcW w:w="1758" w:type="dxa"/>
            <w:tcBorders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14:paraId="2773773E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  <w:t>ORGANO</w:t>
            </w:r>
          </w:p>
        </w:tc>
        <w:tc>
          <w:tcPr>
            <w:tcW w:w="2149" w:type="dxa"/>
            <w:tcBorders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14:paraId="13B24E6F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b/>
                <w:bCs/>
                <w:caps/>
                <w:color w:val="325981"/>
                <w:sz w:val="18"/>
                <w:szCs w:val="18"/>
                <w:lang w:eastAsia="it-IT"/>
              </w:rPr>
              <w:t>GRUPPO POLITICO</w:t>
            </w:r>
          </w:p>
        </w:tc>
      </w:tr>
      <w:tr w:rsidR="00136D36" w:rsidRPr="00136D36" w14:paraId="52A90A6A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1A829A9B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5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Tomasetti Stefano</w:t>
              </w:r>
            </w:hyperlink>
          </w:p>
          <w:p w14:paraId="1F71F29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 xml:space="preserve">Lavori Pubblici </w:t>
            </w:r>
            <w:proofErr w:type="gramStart"/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>Urbanistica  Bilancio</w:t>
            </w:r>
            <w:proofErr w:type="gramEnd"/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 xml:space="preserve"> Personale Cultura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4733A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Sindaco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57940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Giunta e 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9456D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</w:p>
        </w:tc>
      </w:tr>
      <w:tr w:rsidR="00136D36" w:rsidRPr="00136D36" w14:paraId="577423D2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1579B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6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Antonioni Alessandro</w:t>
              </w:r>
            </w:hyperlink>
          </w:p>
          <w:p w14:paraId="608A99A4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 xml:space="preserve">Patrimonio e </w:t>
            </w:r>
            <w:proofErr w:type="gramStart"/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>Manutenzione  Attività</w:t>
            </w:r>
            <w:proofErr w:type="gramEnd"/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 xml:space="preserve"> e Strutture Sportive  Rapporti con le Associazioni Attività Economiche e </w:t>
            </w:r>
            <w:proofErr w:type="spellStart"/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>Produtti</w:t>
            </w:r>
            <w:proofErr w:type="spellEnd"/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 xml:space="preserve"> ...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51B9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Vice sindaco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06917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Giunta e 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C6D27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</w:p>
        </w:tc>
      </w:tr>
      <w:tr w:rsidR="00136D36" w:rsidRPr="00136D36" w14:paraId="4FC56AA9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F010A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7" w:tooltip="Vai al dettaglio" w:history="1">
              <w:proofErr w:type="spellStart"/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Storoni</w:t>
              </w:r>
              <w:proofErr w:type="spellEnd"/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 xml:space="preserve"> Michele</w:t>
              </w:r>
            </w:hyperlink>
          </w:p>
          <w:p w14:paraId="122796A1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5"/>
                <w:szCs w:val="15"/>
                <w:lang w:eastAsia="it-IT"/>
              </w:rPr>
              <w:t>Turismo Servizi Sociali Servizi Educativi Politiche Giovanili Pari Opportunità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A689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Assessore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B5B5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Giunta e 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C2DC9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</w:p>
        </w:tc>
      </w:tr>
      <w:tr w:rsidR="00136D36" w:rsidRPr="00136D36" w14:paraId="3AE6CFB6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9ABC9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8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Vicario Massimo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0286C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maggioranza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B6804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21E71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Insieme per Cambiare</w:t>
            </w:r>
          </w:p>
        </w:tc>
      </w:tr>
      <w:tr w:rsidR="00136D36" w:rsidRPr="00136D36" w14:paraId="75EAA9F9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B39EE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9" w:tooltip="Vai al dettaglio" w:history="1">
              <w:proofErr w:type="spellStart"/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Suigi</w:t>
              </w:r>
              <w:proofErr w:type="spellEnd"/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 xml:space="preserve"> Francesco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A3DE0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maggioranza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468C2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39EAA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Insieme per Cambiare</w:t>
            </w:r>
          </w:p>
        </w:tc>
      </w:tr>
      <w:tr w:rsidR="00136D36" w:rsidRPr="00136D36" w14:paraId="3150CDC2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79F3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10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Rosatelli Andrea Celeste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3FCD6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maggioranza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7813F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6301D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Insieme per Cambiare</w:t>
            </w:r>
          </w:p>
        </w:tc>
      </w:tr>
      <w:tr w:rsidR="00136D36" w:rsidRPr="00136D36" w14:paraId="460BC972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263D2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11" w:tooltip="Vai al dettaglio" w:history="1">
              <w:proofErr w:type="spellStart"/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Caldarigi</w:t>
              </w:r>
              <w:proofErr w:type="spellEnd"/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 xml:space="preserve"> Cristiano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C28B0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maggioranza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1A0A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D3A20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Insieme per Cambiare</w:t>
            </w:r>
          </w:p>
        </w:tc>
      </w:tr>
      <w:tr w:rsidR="00136D36" w:rsidRPr="00136D36" w14:paraId="1AB0EBB9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EF28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C02DD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12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Paradisi Tatiana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EF28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6BA12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maggioranza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EF28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CF997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EF28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FE06A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Insieme per Cambiare</w:t>
            </w:r>
          </w:p>
        </w:tc>
      </w:tr>
      <w:tr w:rsidR="00136D36" w:rsidRPr="00136D36" w14:paraId="7662F11E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FC7F1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13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Tinti Dimitri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610B6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minoranza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BFDBE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243E1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Democrazia e solidarietà</w:t>
            </w:r>
          </w:p>
        </w:tc>
      </w:tr>
      <w:tr w:rsidR="00136D36" w:rsidRPr="00136D36" w14:paraId="09C8E901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8F8C5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14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Mencarini Patrizia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C748F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minoranza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0675D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A5DB0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Democrazia e solidarietà</w:t>
            </w:r>
          </w:p>
        </w:tc>
      </w:tr>
      <w:tr w:rsidR="00136D36" w:rsidRPr="00136D36" w14:paraId="199C2D50" w14:textId="77777777" w:rsidTr="00136D36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F8A73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hyperlink r:id="rId15" w:tooltip="Vai al dettaglio" w:history="1">
              <w:r w:rsidRPr="00136D36">
                <w:rPr>
                  <w:rFonts w:ascii="Verdana" w:eastAsia="Times New Roman" w:hAnsi="Verdana" w:cs="Times New Roman"/>
                  <w:b/>
                  <w:bCs/>
                  <w:color w:val="1F74B2"/>
                  <w:sz w:val="18"/>
                  <w:szCs w:val="18"/>
                  <w:lang w:eastAsia="it-IT"/>
                </w:rPr>
                <w:t>Martini Alice</w:t>
              </w:r>
            </w:hyperlink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F5BBC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Consigliere minoranza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EFBCF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Consiglio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F1D18" w14:textId="77777777" w:rsidR="00136D36" w:rsidRPr="00136D36" w:rsidRDefault="00136D36" w:rsidP="00136D36">
            <w:pPr>
              <w:spacing w:before="150" w:after="0" w:line="240" w:lineRule="auto"/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</w:pPr>
            <w:r w:rsidRPr="00136D36">
              <w:rPr>
                <w:rFonts w:ascii="Verdana" w:eastAsia="Times New Roman" w:hAnsi="Verdana" w:cs="Times New Roman"/>
                <w:color w:val="325981"/>
                <w:sz w:val="18"/>
                <w:szCs w:val="18"/>
                <w:lang w:eastAsia="it-IT"/>
              </w:rPr>
              <w:t>Democrazia e solidarietà</w:t>
            </w:r>
          </w:p>
        </w:tc>
      </w:tr>
    </w:tbl>
    <w:p w14:paraId="2F2FE4CE" w14:textId="77777777" w:rsidR="003462F5" w:rsidRDefault="003462F5"/>
    <w:sectPr w:rsidR="00346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36"/>
    <w:rsid w:val="00136D36"/>
    <w:rsid w:val="003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390A"/>
  <w15:chartTrackingRefBased/>
  <w15:docId w15:val="{9BA1BD70-7206-498A-94BE-C70E737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leyweb.com/c041058/zf/index.php/organi-politico-amministrativo/index/detail/categoria/81/archivio/1/idOrgano/GTkE9P-Q-F" TargetMode="External"/><Relationship Id="rId13" Type="http://schemas.openxmlformats.org/officeDocument/2006/relationships/hyperlink" Target="https://www.halleyweb.com/c041058/zf/index.php/organi-politico-amministrativo/index/detail/categoria/81/archivio/1/idOrgano/GT1E9PQ--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lleyweb.com/c041058/zf/index.php/organi-politico-amministrativo/index/detail/categoria/81/archivio/1/idOrgano/G-Xc9PQT-A" TargetMode="External"/><Relationship Id="rId12" Type="http://schemas.openxmlformats.org/officeDocument/2006/relationships/hyperlink" Target="https://www.halleyweb.com/c041058/zf/index.php/organi-politico-amministrativo/index/detail/categoria/81/archivio/1/idOrgano/GT0E9P-Q-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alleyweb.com/c041058/zf/index.php/organi-politico-amministrativo/index/detail/categoria/81/archivio/1/idOrgano/G-Wc9PQT-A" TargetMode="External"/><Relationship Id="rId11" Type="http://schemas.openxmlformats.org/officeDocument/2006/relationships/hyperlink" Target="https://www.halleyweb.com/c041058/zf/index.php/organi-politico-amministrativo/index/detail/categoria/81/archivio/1/idOrgano/G-nc9PQT-A" TargetMode="External"/><Relationship Id="rId5" Type="http://schemas.openxmlformats.org/officeDocument/2006/relationships/hyperlink" Target="https://www.halleyweb.com/c041058/zf/index.php/organi-politico-amministrativo/index/detail/categoria/81/archivio/1/idOrgano/GTVE9PQ--H" TargetMode="External"/><Relationship Id="rId15" Type="http://schemas.openxmlformats.org/officeDocument/2006/relationships/hyperlink" Target="https://www.halleyweb.com/c041058/zf/index.php/organi-politico-amministrativo/index/detail/categoria/81/archivio/1/idOrgano/GTVRFPQ--H" TargetMode="External"/><Relationship Id="rId10" Type="http://schemas.openxmlformats.org/officeDocument/2006/relationships/hyperlink" Target="https://www.halleyweb.com/c041058/zf/index.php/organi-politico-amministrativo/index/detail/categoria/81/archivio/1/idOrgano/G-mc9PQT-A" TargetMode="External"/><Relationship Id="rId4" Type="http://schemas.openxmlformats.org/officeDocument/2006/relationships/hyperlink" Target="https://www.halleyweb.com/c041058/zf/index.php/trasparenza/index/index/categoria/81" TargetMode="External"/><Relationship Id="rId9" Type="http://schemas.openxmlformats.org/officeDocument/2006/relationships/hyperlink" Target="https://www.halleyweb.com/c041058/zf/index.php/organi-politico-amministrativo/index/detail/categoria/81/archivio/1/idOrgano/GTlE9PQ--H" TargetMode="External"/><Relationship Id="rId14" Type="http://schemas.openxmlformats.org/officeDocument/2006/relationships/hyperlink" Target="https://www.halleyweb.com/c041058/zf/index.php/organi-politico-amministrativo/index/detail/categoria/81/archivio/1/idOrgano/GTVRBPQ--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2022-05-23T08:10:00Z</dcterms:created>
  <dcterms:modified xsi:type="dcterms:W3CDTF">2022-05-23T08:10:00Z</dcterms:modified>
</cp:coreProperties>
</file>